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71D85" w14:textId="77777777" w:rsidR="00726C66" w:rsidRPr="00032A02" w:rsidRDefault="00726C66" w:rsidP="00032A02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r w:rsidRPr="00032A02">
        <w:rPr>
          <w:rStyle w:val="Pogrubienie"/>
          <w:rFonts w:ascii="Fira Sans" w:hAnsi="Fira Sans"/>
          <w:b/>
          <w:i/>
          <w:sz w:val="19"/>
          <w:szCs w:val="19"/>
        </w:rPr>
        <w:t>BADANIA ANKIETO</w:t>
      </w:r>
      <w:r w:rsidR="00032A02">
        <w:rPr>
          <w:rStyle w:val="Pogrubienie"/>
          <w:rFonts w:ascii="Fira Sans" w:hAnsi="Fira Sans"/>
          <w:b/>
          <w:i/>
          <w:sz w:val="19"/>
          <w:szCs w:val="19"/>
        </w:rPr>
        <w:t xml:space="preserve">WE REALIZOWANE PRZEZ </w:t>
      </w:r>
    </w:p>
    <w:p w14:paraId="54943AE7" w14:textId="46FEE9DC" w:rsidR="00726C66" w:rsidRPr="00032A02" w:rsidRDefault="00726C66" w:rsidP="00032A02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r w:rsidRPr="00032A02">
        <w:rPr>
          <w:rStyle w:val="Pogrubienie"/>
          <w:rFonts w:ascii="Fira Sans" w:hAnsi="Fira Sans"/>
          <w:b/>
          <w:i/>
          <w:sz w:val="19"/>
          <w:szCs w:val="19"/>
        </w:rPr>
        <w:t>URZ</w:t>
      </w:r>
      <w:r w:rsidR="00E059E2">
        <w:rPr>
          <w:rStyle w:val="Pogrubienie"/>
          <w:rFonts w:ascii="Fira Sans" w:hAnsi="Fira Sans"/>
          <w:b/>
          <w:i/>
          <w:sz w:val="19"/>
          <w:szCs w:val="19"/>
        </w:rPr>
        <w:t>ĄD</w:t>
      </w:r>
      <w:r w:rsidRPr="00032A02">
        <w:rPr>
          <w:rStyle w:val="Pogrubienie"/>
          <w:rFonts w:ascii="Fira Sans" w:hAnsi="Fira Sans"/>
          <w:b/>
          <w:i/>
          <w:sz w:val="19"/>
          <w:szCs w:val="19"/>
        </w:rPr>
        <w:t xml:space="preserve"> STATYSTYCZN</w:t>
      </w:r>
      <w:r w:rsidR="00E059E2">
        <w:rPr>
          <w:rStyle w:val="Pogrubienie"/>
          <w:rFonts w:ascii="Fira Sans" w:hAnsi="Fira Sans"/>
          <w:b/>
          <w:i/>
          <w:sz w:val="19"/>
          <w:szCs w:val="19"/>
        </w:rPr>
        <w:t>Y</w:t>
      </w:r>
      <w:r w:rsidR="00032A02">
        <w:rPr>
          <w:rStyle w:val="Pogrubienie"/>
          <w:rFonts w:ascii="Fira Sans" w:hAnsi="Fira Sans"/>
          <w:b/>
          <w:i/>
          <w:sz w:val="19"/>
          <w:szCs w:val="19"/>
        </w:rPr>
        <w:t xml:space="preserve"> W KRAKOWIE</w:t>
      </w:r>
      <w:r w:rsidR="003C50BE">
        <w:rPr>
          <w:rStyle w:val="Pogrubienie"/>
          <w:rFonts w:ascii="Fira Sans" w:hAnsi="Fira Sans"/>
          <w:b/>
          <w:i/>
          <w:sz w:val="19"/>
          <w:szCs w:val="19"/>
        </w:rPr>
        <w:t xml:space="preserve"> W 2022</w:t>
      </w:r>
      <w:r w:rsidR="00E059E2">
        <w:rPr>
          <w:rStyle w:val="Pogrubienie"/>
          <w:rFonts w:ascii="Fira Sans" w:hAnsi="Fira Sans"/>
          <w:b/>
          <w:i/>
          <w:sz w:val="19"/>
          <w:szCs w:val="19"/>
        </w:rPr>
        <w:t xml:space="preserve"> ROKU</w:t>
      </w:r>
    </w:p>
    <w:p w14:paraId="55A4839D" w14:textId="77777777" w:rsidR="00726C66" w:rsidRPr="00726C66" w:rsidRDefault="00726C66" w:rsidP="00032A02">
      <w:pPr>
        <w:pStyle w:val="NormalnyWeb"/>
        <w:spacing w:before="0" w:beforeAutospacing="0" w:after="0"/>
        <w:jc w:val="both"/>
        <w:rPr>
          <w:rFonts w:ascii="Fira Sans" w:hAnsi="Fira Sans"/>
          <w:sz w:val="19"/>
          <w:szCs w:val="19"/>
        </w:rPr>
      </w:pPr>
    </w:p>
    <w:p w14:paraId="2359F3C1" w14:textId="77777777" w:rsidR="00726C66" w:rsidRPr="00726C66" w:rsidRDefault="00726C66" w:rsidP="00726C66">
      <w:pPr>
        <w:rPr>
          <w:rFonts w:ascii="Fira Sans" w:hAnsi="Fira Sans"/>
          <w:color w:val="222222"/>
          <w:sz w:val="19"/>
          <w:szCs w:val="19"/>
        </w:rPr>
      </w:pPr>
    </w:p>
    <w:tbl>
      <w:tblPr>
        <w:tblW w:w="1065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1560"/>
        <w:gridCol w:w="1559"/>
        <w:gridCol w:w="2435"/>
      </w:tblGrid>
      <w:tr w:rsidR="00411F6C" w:rsidRPr="00D46858" w14:paraId="0EECF4A1" w14:textId="77777777" w:rsidTr="00D46858">
        <w:trPr>
          <w:trHeight w:val="397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0529" w14:textId="55759DA2" w:rsidR="00411F6C" w:rsidRPr="00D46858" w:rsidRDefault="00014E12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Cs w:val="18"/>
              </w:rPr>
            </w:pPr>
            <w:r>
              <w:rPr>
                <w:rFonts w:ascii="Fira Sans" w:hAnsi="Fira Sans"/>
                <w:b/>
                <w:bCs/>
                <w:iCs/>
                <w:color w:val="000000"/>
                <w:szCs w:val="18"/>
              </w:rPr>
              <w:t>Nazwa badania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CBC4" w14:textId="77777777" w:rsidR="00411F6C" w:rsidRPr="00D46858" w:rsidRDefault="00411F6C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Cs/>
                <w:color w:val="000000"/>
                <w:szCs w:val="18"/>
              </w:rPr>
              <w:t>Symbol badania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7D2" w14:textId="676F570F" w:rsidR="00411F6C" w:rsidRPr="00014E12" w:rsidRDefault="00321291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Cs w:val="18"/>
              </w:rPr>
            </w:pPr>
            <w:r w:rsidRPr="00014E12">
              <w:rPr>
                <w:rFonts w:ascii="Fira Sans" w:hAnsi="Fira Sans"/>
                <w:b/>
                <w:bCs/>
                <w:iCs/>
                <w:color w:val="000000"/>
                <w:szCs w:val="18"/>
              </w:rPr>
              <w:t xml:space="preserve">Termin </w:t>
            </w:r>
            <w:r w:rsidR="00411F6C" w:rsidRPr="00014E12">
              <w:rPr>
                <w:rFonts w:ascii="Fira Sans" w:hAnsi="Fira Sans"/>
                <w:b/>
                <w:bCs/>
                <w:iCs/>
                <w:color w:val="000000"/>
                <w:szCs w:val="18"/>
              </w:rPr>
              <w:t xml:space="preserve">realizacji badania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748" w14:textId="3367CB57" w:rsidR="00411F6C" w:rsidRPr="00D46858" w:rsidRDefault="00321291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Cs/>
                <w:color w:val="000000"/>
                <w:szCs w:val="18"/>
              </w:rPr>
              <w:t>Imię i nazwisko k</w:t>
            </w:r>
            <w:r w:rsidR="00411F6C" w:rsidRPr="00D46858">
              <w:rPr>
                <w:rFonts w:ascii="Fira Sans" w:hAnsi="Fira Sans"/>
                <w:b/>
                <w:bCs/>
                <w:iCs/>
                <w:color w:val="000000"/>
                <w:szCs w:val="18"/>
              </w:rPr>
              <w:t>oordynator</w:t>
            </w:r>
            <w:r w:rsidRPr="00D46858">
              <w:rPr>
                <w:rFonts w:ascii="Fira Sans" w:hAnsi="Fira Sans"/>
                <w:b/>
                <w:bCs/>
                <w:iCs/>
                <w:color w:val="000000"/>
                <w:szCs w:val="18"/>
              </w:rPr>
              <w:t>a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8F86" w14:textId="082C813A" w:rsidR="00411F6C" w:rsidRPr="00D46858" w:rsidRDefault="00321291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Cs/>
                <w:color w:val="000000"/>
                <w:szCs w:val="18"/>
              </w:rPr>
              <w:t>K</w:t>
            </w:r>
            <w:r w:rsidR="00411F6C" w:rsidRPr="00D46858">
              <w:rPr>
                <w:rFonts w:ascii="Fira Sans" w:hAnsi="Fira Sans"/>
                <w:b/>
                <w:bCs/>
                <w:iCs/>
                <w:color w:val="000000"/>
                <w:szCs w:val="18"/>
              </w:rPr>
              <w:t>ontakt</w:t>
            </w:r>
          </w:p>
        </w:tc>
      </w:tr>
      <w:tr w:rsidR="00F82F0B" w:rsidRPr="00D46858" w14:paraId="68C20B6E" w14:textId="77777777" w:rsidTr="00D46858">
        <w:trPr>
          <w:trHeight w:val="397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7C29" w14:textId="72F9881B" w:rsidR="00F82F0B" w:rsidRPr="00D46858" w:rsidRDefault="00F82F0B" w:rsidP="00411F6C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 xml:space="preserve">Badanie budżetów gospodarstw domowych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92A" w14:textId="77777777" w:rsidR="00F82F0B" w:rsidRPr="00D46858" w:rsidRDefault="00F82F0B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BBGD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42AF" w14:textId="0368A2C7" w:rsidR="00F82F0B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01.01 – 31.12.2022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6C8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  <w:t>Danuta Włodarczyk</w:t>
            </w:r>
          </w:p>
        </w:tc>
        <w:tc>
          <w:tcPr>
            <w:tcW w:w="243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BD03" w14:textId="17E0ED0C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sz w:val="18"/>
                <w:szCs w:val="18"/>
              </w:rPr>
              <w:t>D.Wlodarczyk@stat.gov.pl</w:t>
            </w:r>
          </w:p>
        </w:tc>
      </w:tr>
      <w:tr w:rsidR="00F82F0B" w:rsidRPr="00D46858" w14:paraId="4072969E" w14:textId="77777777" w:rsidTr="00D46858">
        <w:trPr>
          <w:trHeight w:val="397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EA74" w14:textId="268355ED" w:rsidR="00F82F0B" w:rsidRPr="00D46858" w:rsidRDefault="00F82F0B" w:rsidP="00411F6C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>Ankieta zużycia paliw i energii w gospodarstwach domowych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1BAA" w14:textId="41CC604C" w:rsidR="00F82F0B" w:rsidRPr="00D46858" w:rsidRDefault="00F82F0B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E-GD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1316" w14:textId="4097CAA2" w:rsidR="00F82F0B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01-25.01.2022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1406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50CA2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F82F0B" w:rsidRPr="00D46858" w14:paraId="6784988E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803" w14:textId="2144ED6D" w:rsidR="00F82F0B" w:rsidRPr="00D46858" w:rsidRDefault="00F82F0B" w:rsidP="00411F6C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 xml:space="preserve">Kondycja gospodarstw domowych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115D" w14:textId="77777777" w:rsidR="00F82F0B" w:rsidRPr="00D46858" w:rsidRDefault="00F82F0B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KGD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371" w14:textId="6C27B199" w:rsidR="00F82F0B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01.01 – 31.12.2022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AE8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6CA4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F82F0B" w:rsidRPr="00D46858" w14:paraId="7765A6BA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17D9" w14:textId="6225B72E" w:rsidR="00F82F0B" w:rsidRPr="00D46858" w:rsidRDefault="00F82F0B" w:rsidP="00411F6C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>Wydatki poniesione na ochronę środowiska w gospodarstwach domowych według rodzajów nakładów i elementów środowiska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B9D2" w14:textId="5BF13D5F" w:rsidR="00F82F0B" w:rsidRPr="00D46858" w:rsidRDefault="00F82F0B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OS-GD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8CE5" w14:textId="50CC414C" w:rsidR="00F82F0B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01.01-31.03.2022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24B4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0DC70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F82F0B" w:rsidRPr="00D46858" w14:paraId="6F7682D8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DC0D" w14:textId="4B0298E6" w:rsidR="00F82F0B" w:rsidRPr="00D46858" w:rsidRDefault="00F82F0B" w:rsidP="00411F6C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>Badanie przemocy uwarunkowanej płcią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B5DD" w14:textId="3DB08B44" w:rsidR="00F82F0B" w:rsidRPr="00D46858" w:rsidRDefault="00F82F0B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GBV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C2A3" w14:textId="38DB9622" w:rsidR="00F82F0B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01.08-30.11.2022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E1DF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0F30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F82F0B" w:rsidRPr="00D46858" w14:paraId="2CC8A0F2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CA4" w14:textId="3A274491" w:rsidR="00F82F0B" w:rsidRPr="00D46858" w:rsidRDefault="00F82F0B" w:rsidP="00411F6C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>Badanie aktywności ekonomicznej ludności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7F7D" w14:textId="77777777" w:rsidR="00F82F0B" w:rsidRPr="00D46858" w:rsidRDefault="00F82F0B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BAEL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A511" w14:textId="05008F4D" w:rsidR="00F82F0B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01.01 – 31.12.2022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6208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  <w:t>Iwona Filipowska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0931D" w14:textId="0EE9E24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sz w:val="18"/>
                <w:szCs w:val="18"/>
              </w:rPr>
              <w:t xml:space="preserve">I.Filipowska@stat.gov.pl   </w:t>
            </w:r>
          </w:p>
        </w:tc>
      </w:tr>
      <w:tr w:rsidR="00F82F0B" w:rsidRPr="00D46858" w14:paraId="4617D238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1C7D" w14:textId="1B9338AA" w:rsidR="00F82F0B" w:rsidRPr="00D46858" w:rsidRDefault="00F82F0B" w:rsidP="00411F6C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>Praca niezarobkowa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034" w14:textId="4232193A" w:rsidR="00F82F0B" w:rsidRPr="00D46858" w:rsidRDefault="00F82F0B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PNZ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DEF5" w14:textId="412700DE" w:rsidR="00F82F0B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I kwartał 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1E57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D86E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F82F0B" w:rsidRPr="00D46858" w14:paraId="543178CC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4B5C" w14:textId="17DA2BBE" w:rsidR="00F82F0B" w:rsidRPr="00D46858" w:rsidRDefault="00F82F0B" w:rsidP="00411F6C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 xml:space="preserve">Umiejętności zawodowe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C44B" w14:textId="5CD4D1FA" w:rsidR="00F82F0B" w:rsidRPr="00D46858" w:rsidRDefault="00F82F0B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ZD-U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29BE" w14:textId="76BCD2D3" w:rsidR="00F82F0B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01.01 – 31.12.2022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637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DADCD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F82F0B" w:rsidRPr="00D46858" w14:paraId="5A1C7F94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BED8" w14:textId="600EB019" w:rsidR="00F82F0B" w:rsidRPr="00D46858" w:rsidRDefault="00F82F0B" w:rsidP="00411F6C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>Praca świadczona poprzez platformy internetowe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847" w14:textId="1039ABEC" w:rsidR="00F82F0B" w:rsidRPr="00D46858" w:rsidRDefault="00F82F0B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ZD-P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1464" w14:textId="20C042E1" w:rsidR="00F82F0B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01.01 – 31.12.2022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300C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0F9B" w14:textId="77777777" w:rsidR="00F82F0B" w:rsidRPr="00D46858" w:rsidRDefault="00F82F0B" w:rsidP="00411F6C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18117AE8" w14:textId="77777777" w:rsidTr="00D46858">
        <w:trPr>
          <w:trHeight w:val="397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B31" w14:textId="113D50C0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 xml:space="preserve">Badanie pogłowia świń i produkcji żywca wieprzowego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BEA" w14:textId="220A9CCF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R-ZW-S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662D" w14:textId="035840F0" w:rsidR="00223562" w:rsidRPr="00D46858" w:rsidRDefault="00F82F0B" w:rsidP="004341F8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sz w:val="18"/>
                <w:szCs w:val="18"/>
              </w:rPr>
              <w:t>1-28.06.2022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1D7" w14:textId="7ABF2D6D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  <w:t>Danuta Pietruszka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989D" w14:textId="133EA5E3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color w:val="000000" w:themeColor="text1"/>
                <w:sz w:val="18"/>
                <w:szCs w:val="18"/>
              </w:rPr>
              <w:t>D.Pietruszka</w:t>
            </w:r>
            <w:r w:rsidRPr="00D46858">
              <w:rPr>
                <w:rFonts w:ascii="Fira Sans" w:hAnsi="Fira Sans"/>
                <w:sz w:val="18"/>
                <w:szCs w:val="18"/>
              </w:rPr>
              <w:t>@stat.gov.pl</w:t>
            </w:r>
          </w:p>
        </w:tc>
      </w:tr>
      <w:tr w:rsidR="00223562" w:rsidRPr="00D46858" w14:paraId="7101088A" w14:textId="77777777" w:rsidTr="00D46858">
        <w:trPr>
          <w:trHeight w:val="397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CEC6" w14:textId="77777777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07B" w14:textId="7777777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6F1" w14:textId="3ECDB415" w:rsidR="00223562" w:rsidRPr="00D46858" w:rsidRDefault="00223562" w:rsidP="004341F8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sz w:val="18"/>
                <w:szCs w:val="18"/>
              </w:rPr>
              <w:t>1</w:t>
            </w:r>
            <w:r w:rsidR="00F82F0B" w:rsidRPr="00D46858">
              <w:rPr>
                <w:rFonts w:ascii="Fira Sans" w:hAnsi="Fira Sans"/>
                <w:i/>
                <w:iCs/>
                <w:sz w:val="18"/>
                <w:szCs w:val="18"/>
              </w:rPr>
              <w:t>-23.12.2022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99D9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DBB2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63755BB3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57F5" w14:textId="5C91CAA5" w:rsidR="00223562" w:rsidRPr="00D46858" w:rsidRDefault="00223562" w:rsidP="00F82F0B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>Badania pogłowia drobiu oraz produkcji zwierzęcej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4552" w14:textId="29B91109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R-ZW-B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233F" w14:textId="1F7BC948" w:rsidR="00223562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sz w:val="18"/>
                <w:szCs w:val="18"/>
              </w:rPr>
              <w:t>1</w:t>
            </w: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-23.12.2022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F42A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2C5A6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14D08848" w14:textId="77777777" w:rsidTr="00D46858"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116" w14:textId="77777777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 xml:space="preserve">Ankieta koniunktury w gospodarstwie rolnym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E7E4" w14:textId="7777777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AK-R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C2B5" w14:textId="13AB4DE7" w:rsidR="00223562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14-31.01.2022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9264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CABE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48BEA600" w14:textId="77777777" w:rsidTr="00D46858">
        <w:trPr>
          <w:trHeight w:val="397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00E9" w14:textId="77777777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A73" w14:textId="7777777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0346" w14:textId="2BAE6628" w:rsidR="00223562" w:rsidRPr="00D46858" w:rsidRDefault="00F82F0B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15-29.07.2022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192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3046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53944F69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020" w14:textId="5E6CDAFC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 xml:space="preserve">Europejskie badanie warunków życia ludności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636" w14:textId="7777777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EU-SILC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69B" w14:textId="2FABB0A5" w:rsidR="00223562" w:rsidRPr="00D46858" w:rsidRDefault="00F82F0B" w:rsidP="004341F8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sz w:val="18"/>
                <w:szCs w:val="18"/>
              </w:rPr>
              <w:t>20.04-31.05.2022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643A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  <w:t xml:space="preserve">Barbara </w:t>
            </w:r>
          </w:p>
          <w:p w14:paraId="0C0D3538" w14:textId="35A9F2B1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  <w:t>Jakóbczak-Wójcik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F5106" w14:textId="68D8331D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color w:val="000000" w:themeColor="text1"/>
                <w:sz w:val="18"/>
                <w:szCs w:val="18"/>
              </w:rPr>
              <w:t>B.Jakobczak-Wojcik</w:t>
            </w:r>
            <w:r w:rsidRPr="00D46858">
              <w:rPr>
                <w:rFonts w:ascii="Fira Sans" w:hAnsi="Fira Sans"/>
                <w:sz w:val="18"/>
                <w:szCs w:val="18"/>
              </w:rPr>
              <w:t>@stat.gov.pl</w:t>
            </w:r>
          </w:p>
        </w:tc>
      </w:tr>
      <w:tr w:rsidR="00223562" w:rsidRPr="00D46858" w14:paraId="5F122AEC" w14:textId="77777777" w:rsidTr="00D46858">
        <w:trPr>
          <w:trHeight w:val="397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4F46" w14:textId="024382EC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>Uczestnictwo mieszkańców Polski (rezydentów) w Podróżach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325B" w14:textId="7777777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PKZ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A5B3" w14:textId="297B21C8" w:rsidR="00223562" w:rsidRPr="00D46858" w:rsidRDefault="00D46858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01 - 20.01.2022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994B" w14:textId="4136055C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C736" w14:textId="57C28796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698B5B87" w14:textId="77777777" w:rsidTr="00D46858">
        <w:trPr>
          <w:trHeight w:val="397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8470" w14:textId="77777777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B53" w14:textId="7777777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270" w14:textId="12E7770F" w:rsidR="00223562" w:rsidRPr="00D46858" w:rsidRDefault="00D46858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01 - 20.04.2022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0DF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0B136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57676D99" w14:textId="77777777" w:rsidTr="00D46858">
        <w:trPr>
          <w:trHeight w:val="397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2E00" w14:textId="77777777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551" w14:textId="7777777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6A90" w14:textId="78719280" w:rsidR="00223562" w:rsidRPr="00D46858" w:rsidRDefault="00D46858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01 - 20.07.2022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A63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1B05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34964AD9" w14:textId="77777777" w:rsidTr="00D46858">
        <w:trPr>
          <w:trHeight w:val="397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7E2B" w14:textId="77777777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0D91" w14:textId="7777777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3443" w14:textId="56C21519" w:rsidR="00223562" w:rsidRPr="00D46858" w:rsidRDefault="00D46858" w:rsidP="004341F8">
            <w:pPr>
              <w:jc w:val="center"/>
              <w:rPr>
                <w:rFonts w:ascii="Fira Sans" w:hAnsi="Fira Sans"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01  - 20.10.2022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E34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785D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0D5061EB" w14:textId="77777777" w:rsidTr="00D46858">
        <w:trPr>
          <w:trHeight w:val="397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301E" w14:textId="77777777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 xml:space="preserve">Podróże nierezydentów do Polski. Ruch pojazdów i osób na granicy Polski z krajami Unii Europejskiej 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94BD" w14:textId="11DF3A4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PDP, BRG, BRGp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E615" w14:textId="5843FA1D" w:rsidR="00223562" w:rsidRPr="00D46858" w:rsidRDefault="00D46858" w:rsidP="004341F8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sz w:val="18"/>
                <w:szCs w:val="18"/>
              </w:rPr>
              <w:t>01</w:t>
            </w: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.01 - 31.12.2022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A226" w14:textId="7814F520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66291" w14:textId="5CB9F4C4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5ABEC4B4" w14:textId="77777777" w:rsidTr="00D46858">
        <w:trPr>
          <w:trHeight w:val="397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0A5A" w14:textId="7467D8A3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>Wykorzystanie technologii informacyjno-telekomunikacyjnych w gospodarstwach domowych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142F" w14:textId="4EEED395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SSI-10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21B8" w14:textId="012D8340" w:rsidR="00223562" w:rsidRPr="00D46858" w:rsidRDefault="00D46858" w:rsidP="004341F8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sz w:val="18"/>
                <w:szCs w:val="18"/>
              </w:rPr>
              <w:t>01.04-31.05.2022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7719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9B918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  <w:tr w:rsidR="00223562" w:rsidRPr="00D46858" w14:paraId="13080014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36FB" w14:textId="2CE2AE9E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 xml:space="preserve">Notowanie cen detalicznych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2761" w14:textId="77777777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C02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92C" w14:textId="429CCA22" w:rsidR="00223562" w:rsidRPr="00D46858" w:rsidRDefault="003C50BE" w:rsidP="004341F8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sz w:val="18"/>
                <w:szCs w:val="18"/>
              </w:rPr>
              <w:t>05</w:t>
            </w: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.01 - 31.12.2022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D3CB" w14:textId="7716F43F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  <w:t>Kinga Gębka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01665" w14:textId="6F4ACB7F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  <w:r w:rsidRPr="00D46858">
              <w:rPr>
                <w:rFonts w:ascii="Fira Sans" w:hAnsi="Fira Sans"/>
                <w:color w:val="000000" w:themeColor="text1"/>
                <w:sz w:val="18"/>
                <w:szCs w:val="18"/>
              </w:rPr>
              <w:t>K.Gebka</w:t>
            </w:r>
            <w:r w:rsidRPr="00D46858">
              <w:rPr>
                <w:rFonts w:ascii="Fira Sans" w:hAnsi="Fira Sans"/>
                <w:sz w:val="18"/>
                <w:szCs w:val="18"/>
              </w:rPr>
              <w:t>@stat.gov.pl</w:t>
            </w:r>
          </w:p>
        </w:tc>
      </w:tr>
      <w:tr w:rsidR="00223562" w:rsidRPr="00D46858" w14:paraId="1FD08AF5" w14:textId="77777777" w:rsidTr="00D46858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BB82" w14:textId="18B22ACF" w:rsidR="00223562" w:rsidRPr="00D46858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i/>
                <w:iCs/>
                <w:sz w:val="18"/>
                <w:szCs w:val="18"/>
              </w:rPr>
              <w:t xml:space="preserve">Notowanie cen targowiskowych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4591" w14:textId="516FA41A" w:rsidR="00223562" w:rsidRPr="00D46858" w:rsidRDefault="00223562" w:rsidP="004341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46858">
              <w:rPr>
                <w:rFonts w:ascii="Fira Sans" w:hAnsi="Fira Sans"/>
                <w:b/>
                <w:bCs/>
                <w:sz w:val="18"/>
                <w:szCs w:val="18"/>
              </w:rPr>
              <w:t>R-CT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8F43" w14:textId="2E385D0A" w:rsidR="00223562" w:rsidRPr="00D46858" w:rsidRDefault="003C50BE" w:rsidP="004341F8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D46858">
              <w:rPr>
                <w:rFonts w:ascii="Fira Sans" w:hAnsi="Fira Sans"/>
                <w:i/>
                <w:sz w:val="18"/>
                <w:szCs w:val="18"/>
              </w:rPr>
              <w:t>05</w:t>
            </w:r>
            <w:r w:rsidRPr="00D46858">
              <w:rPr>
                <w:rFonts w:ascii="Fira Sans" w:hAnsi="Fira Sans"/>
                <w:i/>
                <w:iCs/>
                <w:sz w:val="18"/>
                <w:szCs w:val="18"/>
              </w:rPr>
              <w:t>.01 - 31.12.2022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109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1BFE" w14:textId="77777777" w:rsidR="00223562" w:rsidRPr="00D46858" w:rsidRDefault="00223562" w:rsidP="00223562">
            <w:pPr>
              <w:rPr>
                <w:rFonts w:ascii="Fira Sans" w:hAnsi="Fira Sans"/>
                <w:i/>
                <w:iCs/>
                <w:color w:val="222222"/>
                <w:sz w:val="18"/>
                <w:szCs w:val="18"/>
              </w:rPr>
            </w:pPr>
          </w:p>
        </w:tc>
      </w:tr>
    </w:tbl>
    <w:p w14:paraId="1E6FAEE0" w14:textId="314118B4" w:rsidR="00726C66" w:rsidRPr="00726C66" w:rsidRDefault="00726C66" w:rsidP="00D46858">
      <w:pPr>
        <w:ind w:left="-284"/>
        <w:rPr>
          <w:rFonts w:ascii="Fira Sans" w:hAnsi="Fira Sans"/>
          <w:color w:val="222222"/>
          <w:sz w:val="19"/>
          <w:szCs w:val="19"/>
        </w:rPr>
      </w:pPr>
    </w:p>
    <w:sectPr w:rsidR="00726C66" w:rsidRPr="00726C66" w:rsidSect="00D46858">
      <w:footerReference w:type="default" r:id="rId11"/>
      <w:headerReference w:type="first" r:id="rId12"/>
      <w:footerReference w:type="first" r:id="rId13"/>
      <w:pgSz w:w="11906" w:h="16838" w:code="9"/>
      <w:pgMar w:top="1418" w:right="1021" w:bottom="2268" w:left="70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E85F2" w14:textId="77777777" w:rsidR="0073749B" w:rsidRDefault="0073749B" w:rsidP="00962A42">
      <w:r>
        <w:separator/>
      </w:r>
    </w:p>
  </w:endnote>
  <w:endnote w:type="continuationSeparator" w:id="0">
    <w:p w14:paraId="4E86EE06" w14:textId="77777777" w:rsidR="0073749B" w:rsidRDefault="0073749B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bold">
    <w:altName w:val="Times New Roman"/>
    <w:charset w:val="00"/>
    <w:family w:val="auto"/>
    <w:pitch w:val="default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80862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CF6BBC1" w14:textId="77777777" w:rsidR="00962A42" w:rsidRPr="00962A42" w:rsidRDefault="00632D6B" w:rsidP="00723BA6">
        <w:pPr>
          <w:pStyle w:val="Stopka"/>
          <w:spacing w:line="240" w:lineRule="exact"/>
          <w:rPr>
            <w:rFonts w:ascii="Fira Sans" w:hAnsi="Fira Sans"/>
            <w:sz w:val="19"/>
            <w:szCs w:val="19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95104" behindDoc="0" locked="0" layoutInCell="1" allowOverlap="1" wp14:anchorId="7CF2AA4F" wp14:editId="047C81D4">
              <wp:simplePos x="0" y="0"/>
              <wp:positionH relativeFrom="page">
                <wp:posOffset>648335</wp:posOffset>
              </wp:positionH>
              <wp:positionV relativeFrom="page">
                <wp:posOffset>9613265</wp:posOffset>
              </wp:positionV>
              <wp:extent cx="1440000" cy="640800"/>
              <wp:effectExtent l="0" t="0" r="8255" b="698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USKrakow PLt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64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71FA" w14:textId="77777777" w:rsidR="00000DFD" w:rsidRDefault="00632D6B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94080" behindDoc="0" locked="0" layoutInCell="1" allowOverlap="1" wp14:anchorId="14EB9B8E" wp14:editId="2DBB46D7">
          <wp:simplePos x="0" y="0"/>
          <wp:positionH relativeFrom="page">
            <wp:posOffset>648335</wp:posOffset>
          </wp:positionH>
          <wp:positionV relativeFrom="page">
            <wp:posOffset>9613265</wp:posOffset>
          </wp:positionV>
          <wp:extent cx="1440000" cy="640800"/>
          <wp:effectExtent l="0" t="0" r="8255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USKrakow PL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BB487" w14:textId="77777777" w:rsidR="0073749B" w:rsidRDefault="0073749B" w:rsidP="00962A42">
      <w:r>
        <w:separator/>
      </w:r>
    </w:p>
  </w:footnote>
  <w:footnote w:type="continuationSeparator" w:id="0">
    <w:p w14:paraId="25AC5D81" w14:textId="77777777" w:rsidR="0073749B" w:rsidRDefault="0073749B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3DB31" w14:textId="18E4BDAA" w:rsidR="00EA1C6B" w:rsidRDefault="00EA1C6B" w:rsidP="00723BA6">
    <w:pPr>
      <w:tabs>
        <w:tab w:val="left" w:pos="1253"/>
        <w:tab w:val="left" w:pos="1328"/>
        <w:tab w:val="left" w:pos="1814"/>
      </w:tabs>
      <w:spacing w:before="460" w:line="20" w:lineRule="exact"/>
      <w:rPr>
        <w:rFonts w:ascii="Fira Sans" w:hAnsi="Fira San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3CD"/>
    <w:multiLevelType w:val="hybridMultilevel"/>
    <w:tmpl w:val="6AAE1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1EB"/>
    <w:multiLevelType w:val="hybridMultilevel"/>
    <w:tmpl w:val="617EA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58F"/>
    <w:multiLevelType w:val="hybridMultilevel"/>
    <w:tmpl w:val="6CA69200"/>
    <w:lvl w:ilvl="0" w:tplc="C862F602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6101D2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EF9"/>
    <w:multiLevelType w:val="multilevel"/>
    <w:tmpl w:val="0A2E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A35E0"/>
    <w:multiLevelType w:val="hybridMultilevel"/>
    <w:tmpl w:val="1C5C52DE"/>
    <w:lvl w:ilvl="0" w:tplc="0415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D823E03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01156"/>
    <w:multiLevelType w:val="hybridMultilevel"/>
    <w:tmpl w:val="34DA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22EBD"/>
    <w:multiLevelType w:val="hybridMultilevel"/>
    <w:tmpl w:val="7C6CD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E7"/>
    <w:rsid w:val="00000DFD"/>
    <w:rsid w:val="00014295"/>
    <w:rsid w:val="00014E12"/>
    <w:rsid w:val="00032A02"/>
    <w:rsid w:val="00036059"/>
    <w:rsid w:val="00060188"/>
    <w:rsid w:val="000727F5"/>
    <w:rsid w:val="000A2956"/>
    <w:rsid w:val="000A483B"/>
    <w:rsid w:val="000A63CD"/>
    <w:rsid w:val="000B0D4D"/>
    <w:rsid w:val="000E2934"/>
    <w:rsid w:val="000E5ECA"/>
    <w:rsid w:val="00110734"/>
    <w:rsid w:val="001115CC"/>
    <w:rsid w:val="001639BE"/>
    <w:rsid w:val="0018197D"/>
    <w:rsid w:val="001A06FD"/>
    <w:rsid w:val="001F2DA3"/>
    <w:rsid w:val="00214A22"/>
    <w:rsid w:val="00223562"/>
    <w:rsid w:val="002316A6"/>
    <w:rsid w:val="00250823"/>
    <w:rsid w:val="00276352"/>
    <w:rsid w:val="002778E1"/>
    <w:rsid w:val="00283997"/>
    <w:rsid w:val="00290CCC"/>
    <w:rsid w:val="002A199B"/>
    <w:rsid w:val="002B0BF7"/>
    <w:rsid w:val="002D05CE"/>
    <w:rsid w:val="002D3574"/>
    <w:rsid w:val="00321291"/>
    <w:rsid w:val="00327AE8"/>
    <w:rsid w:val="00380E9B"/>
    <w:rsid w:val="0039056D"/>
    <w:rsid w:val="003A6813"/>
    <w:rsid w:val="003B7108"/>
    <w:rsid w:val="003C50BE"/>
    <w:rsid w:val="003D1A9A"/>
    <w:rsid w:val="003D66DB"/>
    <w:rsid w:val="003E7C33"/>
    <w:rsid w:val="00411560"/>
    <w:rsid w:val="00411C10"/>
    <w:rsid w:val="00411F6C"/>
    <w:rsid w:val="00431780"/>
    <w:rsid w:val="004341F8"/>
    <w:rsid w:val="00435D23"/>
    <w:rsid w:val="004449B8"/>
    <w:rsid w:val="004465E5"/>
    <w:rsid w:val="00460BC6"/>
    <w:rsid w:val="00491F67"/>
    <w:rsid w:val="004C7E71"/>
    <w:rsid w:val="004D2D0C"/>
    <w:rsid w:val="004D6EED"/>
    <w:rsid w:val="004E669D"/>
    <w:rsid w:val="00521744"/>
    <w:rsid w:val="0052594F"/>
    <w:rsid w:val="005547C0"/>
    <w:rsid w:val="00570419"/>
    <w:rsid w:val="00580B10"/>
    <w:rsid w:val="00584B58"/>
    <w:rsid w:val="00590126"/>
    <w:rsid w:val="005A4D6C"/>
    <w:rsid w:val="00632D6B"/>
    <w:rsid w:val="00635899"/>
    <w:rsid w:val="0064246D"/>
    <w:rsid w:val="00645090"/>
    <w:rsid w:val="00657CE4"/>
    <w:rsid w:val="00657D3B"/>
    <w:rsid w:val="006829DF"/>
    <w:rsid w:val="00690874"/>
    <w:rsid w:val="006D7F9D"/>
    <w:rsid w:val="00723BA6"/>
    <w:rsid w:val="00726C66"/>
    <w:rsid w:val="0073749B"/>
    <w:rsid w:val="007A1406"/>
    <w:rsid w:val="007C0520"/>
    <w:rsid w:val="007C29EE"/>
    <w:rsid w:val="007C5788"/>
    <w:rsid w:val="007F6270"/>
    <w:rsid w:val="00807216"/>
    <w:rsid w:val="008079E2"/>
    <w:rsid w:val="00842D97"/>
    <w:rsid w:val="00896ACD"/>
    <w:rsid w:val="00896E0F"/>
    <w:rsid w:val="008D6D4B"/>
    <w:rsid w:val="008F4AD1"/>
    <w:rsid w:val="00901549"/>
    <w:rsid w:val="0090495E"/>
    <w:rsid w:val="00906118"/>
    <w:rsid w:val="009079FF"/>
    <w:rsid w:val="009107E9"/>
    <w:rsid w:val="00913510"/>
    <w:rsid w:val="009202DB"/>
    <w:rsid w:val="00932FD0"/>
    <w:rsid w:val="0096133D"/>
    <w:rsid w:val="00962A42"/>
    <w:rsid w:val="009707B2"/>
    <w:rsid w:val="00976E36"/>
    <w:rsid w:val="00987018"/>
    <w:rsid w:val="009872E6"/>
    <w:rsid w:val="00987D35"/>
    <w:rsid w:val="009C2016"/>
    <w:rsid w:val="009C55E4"/>
    <w:rsid w:val="009D4A9B"/>
    <w:rsid w:val="009E2BFC"/>
    <w:rsid w:val="00A076DC"/>
    <w:rsid w:val="00A127B5"/>
    <w:rsid w:val="00A145F5"/>
    <w:rsid w:val="00A354E0"/>
    <w:rsid w:val="00A53F26"/>
    <w:rsid w:val="00A54C07"/>
    <w:rsid w:val="00A76102"/>
    <w:rsid w:val="00A86DC7"/>
    <w:rsid w:val="00AA5EC7"/>
    <w:rsid w:val="00AB17D7"/>
    <w:rsid w:val="00AE54E4"/>
    <w:rsid w:val="00AE7612"/>
    <w:rsid w:val="00B039D6"/>
    <w:rsid w:val="00B44073"/>
    <w:rsid w:val="00B6049A"/>
    <w:rsid w:val="00B763CD"/>
    <w:rsid w:val="00B84E4D"/>
    <w:rsid w:val="00BB4669"/>
    <w:rsid w:val="00BD0E1A"/>
    <w:rsid w:val="00BD594D"/>
    <w:rsid w:val="00C040AC"/>
    <w:rsid w:val="00C4449F"/>
    <w:rsid w:val="00C44ACB"/>
    <w:rsid w:val="00C45B47"/>
    <w:rsid w:val="00C66BE7"/>
    <w:rsid w:val="00C73201"/>
    <w:rsid w:val="00C84EB0"/>
    <w:rsid w:val="00C97CB1"/>
    <w:rsid w:val="00C97ED0"/>
    <w:rsid w:val="00CA3660"/>
    <w:rsid w:val="00CB3E4D"/>
    <w:rsid w:val="00CB5071"/>
    <w:rsid w:val="00CB70D5"/>
    <w:rsid w:val="00CC00F9"/>
    <w:rsid w:val="00CC3895"/>
    <w:rsid w:val="00CD16CC"/>
    <w:rsid w:val="00CD3C85"/>
    <w:rsid w:val="00CD522B"/>
    <w:rsid w:val="00CD5268"/>
    <w:rsid w:val="00CE0C74"/>
    <w:rsid w:val="00D46858"/>
    <w:rsid w:val="00D57929"/>
    <w:rsid w:val="00D7773E"/>
    <w:rsid w:val="00D84DB4"/>
    <w:rsid w:val="00D85FBF"/>
    <w:rsid w:val="00D86701"/>
    <w:rsid w:val="00D97F14"/>
    <w:rsid w:val="00DE0100"/>
    <w:rsid w:val="00DE2F68"/>
    <w:rsid w:val="00DE7815"/>
    <w:rsid w:val="00DF50F9"/>
    <w:rsid w:val="00E059E2"/>
    <w:rsid w:val="00E104DE"/>
    <w:rsid w:val="00E135D5"/>
    <w:rsid w:val="00E1790D"/>
    <w:rsid w:val="00E72318"/>
    <w:rsid w:val="00E821BB"/>
    <w:rsid w:val="00E87C62"/>
    <w:rsid w:val="00EA1C6B"/>
    <w:rsid w:val="00EB2620"/>
    <w:rsid w:val="00EC78D3"/>
    <w:rsid w:val="00F0466E"/>
    <w:rsid w:val="00F16D59"/>
    <w:rsid w:val="00F736CD"/>
    <w:rsid w:val="00F82F0B"/>
    <w:rsid w:val="00F874CC"/>
    <w:rsid w:val="00F91BC9"/>
    <w:rsid w:val="00F9226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BBA24"/>
  <w15:docId w15:val="{8B36351C-F01E-4A08-A95C-FD6F6CB3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eastAsia="Calibri" w:cs="Arial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styleId="Hipercze">
    <w:name w:val="Hyperlink"/>
    <w:rsid w:val="000601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4AD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107E9"/>
    <w:pPr>
      <w:spacing w:before="100" w:beforeAutospacing="1" w:after="384"/>
    </w:pPr>
    <w:rPr>
      <w:rFonts w:ascii="inherit" w:hAnsi="inherit"/>
      <w:color w:val="22222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26C66"/>
    <w:rPr>
      <w:i/>
      <w:iCs/>
    </w:rPr>
  </w:style>
  <w:style w:type="character" w:styleId="Pogrubienie">
    <w:name w:val="Strong"/>
    <w:basedOn w:val="Domylnaczcionkaakapitu"/>
    <w:uiPriority w:val="22"/>
    <w:qFormat/>
    <w:rsid w:val="00726C66"/>
    <w:rPr>
      <w:rFonts w:ascii="firabold" w:hAnsi="firabold" w:hint="default"/>
      <w:b w:val="0"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6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3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STAT\kawejszam</Osoba>
    <NazwaPliku xmlns="8C029B3F-2CC4-4A59-AF0D-A90575FA3373">wykaz realizowanych badań ankietowych w 2022 roku.docx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3582-CBE2-4E0A-BB39-E8CE3D176FF3}"/>
</file>

<file path=customXml/itemProps2.xml><?xml version="1.0" encoding="utf-8"?>
<ds:datastoreItem xmlns:ds="http://schemas.openxmlformats.org/officeDocument/2006/customXml" ds:itemID="{5A4BFFE3-889A-4D31-95BE-04D6D8B03449}"/>
</file>

<file path=customXml/itemProps3.xml><?xml version="1.0" encoding="utf-8"?>
<ds:datastoreItem xmlns:ds="http://schemas.openxmlformats.org/officeDocument/2006/customXml" ds:itemID="{580B476D-E93A-4B52-B79F-963185FAC39E}"/>
</file>

<file path=customXml/itemProps4.xml><?xml version="1.0" encoding="utf-8"?>
<ds:datastoreItem xmlns:ds="http://schemas.openxmlformats.org/officeDocument/2006/customXml" ds:itemID="{5A4BFFE3-889A-4D31-95BE-04D6D8B0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Paluchowski Andrzej</dc:creator>
  <cp:lastModifiedBy>Kawejsza Małgorzata</cp:lastModifiedBy>
  <cp:revision>3</cp:revision>
  <cp:lastPrinted>2021-01-04T09:45:00Z</cp:lastPrinted>
  <dcterms:created xsi:type="dcterms:W3CDTF">2022-01-12T07:59:00Z</dcterms:created>
  <dcterms:modified xsi:type="dcterms:W3CDTF">2022-01-12T09:51:00Z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